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 w:rsidRPr="003A5831">
        <w:rPr>
          <w:rFonts w:ascii="Times New Roman" w:eastAsia="Times New Roman" w:hAnsi="Times New Roman"/>
          <w:b/>
          <w:sz w:val="24"/>
          <w:szCs w:val="20"/>
        </w:rPr>
        <w:t>СВЕДЕНИЯ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3A5831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руководителей муниципальных</w:t>
      </w:r>
      <w:r w:rsidR="003A5831" w:rsidRPr="003A5831">
        <w:rPr>
          <w:rFonts w:ascii="Times New Roman" w:eastAsia="Times New Roman" w:hAnsi="Times New Roman"/>
          <w:b/>
          <w:sz w:val="24"/>
          <w:szCs w:val="20"/>
        </w:rPr>
        <w:t xml:space="preserve"> учреждений, их супругов и несовершеннолетних детей за отчетный период  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 01 января 201</w:t>
      </w:r>
      <w:r w:rsidR="002A6AF6">
        <w:rPr>
          <w:rFonts w:ascii="Times New Roman" w:eastAsia="Times New Roman" w:hAnsi="Times New Roman"/>
          <w:b/>
          <w:sz w:val="24"/>
          <w:szCs w:val="20"/>
        </w:rPr>
        <w:t>4</w:t>
      </w: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  по 31 декабря 201</w:t>
      </w:r>
      <w:r w:rsidR="002A6AF6">
        <w:rPr>
          <w:rFonts w:ascii="Times New Roman" w:eastAsia="Times New Roman" w:hAnsi="Times New Roman"/>
          <w:b/>
          <w:sz w:val="24"/>
          <w:szCs w:val="20"/>
        </w:rPr>
        <w:t>4</w:t>
      </w:r>
      <w:r w:rsidRPr="003A5831">
        <w:rPr>
          <w:rFonts w:ascii="Times New Roman" w:eastAsia="Times New Roman" w:hAnsi="Times New Roman"/>
          <w:b/>
          <w:sz w:val="24"/>
          <w:szCs w:val="20"/>
        </w:rPr>
        <w:tab/>
      </w:r>
    </w:p>
    <w:p w:rsidR="003A5831" w:rsidRPr="003A5831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23"/>
        <w:gridCol w:w="1940"/>
        <w:gridCol w:w="1661"/>
        <w:gridCol w:w="1109"/>
        <w:gridCol w:w="1113"/>
        <w:gridCol w:w="1247"/>
        <w:gridCol w:w="1073"/>
        <w:gridCol w:w="1002"/>
        <w:gridCol w:w="968"/>
        <w:gridCol w:w="831"/>
        <w:gridCol w:w="1453"/>
      </w:tblGrid>
      <w:tr w:rsidR="003A5831" w:rsidRPr="003A5831" w:rsidTr="00492FEE">
        <w:tc>
          <w:tcPr>
            <w:tcW w:w="458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Ф.И.О. лица, замещающего должность руководителя муниципального учреждения городского округа-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</w:p>
        </w:tc>
        <w:tc>
          <w:tcPr>
            <w:tcW w:w="1267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2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 м)</w:t>
            </w:r>
          </w:p>
        </w:tc>
        <w:tc>
          <w:tcPr>
            <w:tcW w:w="36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Павлова Маргарита Владими-</w:t>
            </w:r>
          </w:p>
          <w:p w:rsidR="003A5831" w:rsidRPr="003A5831" w:rsidRDefault="00492FEE" w:rsidP="0049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49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633" w:type="pct"/>
            <w:vAlign w:val="center"/>
          </w:tcPr>
          <w:p w:rsidR="003A5831" w:rsidRPr="003A5831" w:rsidRDefault="002A6AF6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334855,82</w:t>
            </w:r>
          </w:p>
        </w:tc>
        <w:tc>
          <w:tcPr>
            <w:tcW w:w="542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362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350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6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 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мобиль</w:t>
            </w:r>
          </w:p>
        </w:tc>
        <w:tc>
          <w:tcPr>
            <w:tcW w:w="271" w:type="pct"/>
            <w:vAlign w:val="center"/>
          </w:tcPr>
          <w:p w:rsidR="003A5831" w:rsidRP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474" w:type="pct"/>
          </w:tcPr>
          <w:p w:rsidR="003A5831" w:rsidRDefault="001D7153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Собственные  и кредитные средства</w:t>
            </w: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153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AF6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E139E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2FEE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DBA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М.В.</cp:lastModifiedBy>
  <cp:revision>2</cp:revision>
  <cp:lastPrinted>2016-03-21T09:12:00Z</cp:lastPrinted>
  <dcterms:created xsi:type="dcterms:W3CDTF">2016-05-12T13:12:00Z</dcterms:created>
  <dcterms:modified xsi:type="dcterms:W3CDTF">2016-05-12T13:12:00Z</dcterms:modified>
</cp:coreProperties>
</file>