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7A" w:rsidRDefault="0097217A" w:rsidP="009721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EF3">
        <w:rPr>
          <w:rFonts w:ascii="Times New Roman" w:hAnsi="Times New Roman" w:cs="Times New Roman"/>
          <w:b/>
          <w:sz w:val="36"/>
          <w:szCs w:val="36"/>
        </w:rPr>
        <w:t>Осторожно: тепловой и солнечный удар!</w:t>
      </w:r>
    </w:p>
    <w:p w:rsidR="00423745" w:rsidRDefault="00423745" w:rsidP="007D1EF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4B7C" w:rsidRPr="005B18AF" w:rsidRDefault="001B4B7C" w:rsidP="001B4B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D1EF3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D1EF3" w:rsidRDefault="007D1EF3" w:rsidP="007D1EF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Семенова Елена Николаевна,</w:t>
      </w:r>
    </w:p>
    <w:p w:rsidR="007D1EF3" w:rsidRPr="007D1EF3" w:rsidRDefault="007D1EF3" w:rsidP="007D1EF3">
      <w:pPr>
        <w:rPr>
          <w:rFonts w:ascii="Times New Roman" w:hAnsi="Times New Roman" w:cs="Times New Roman"/>
          <w:b/>
          <w:sz w:val="36"/>
          <w:szCs w:val="36"/>
        </w:rPr>
      </w:pPr>
    </w:p>
    <w:p w:rsidR="0097217A" w:rsidRPr="007D1EF3" w:rsidRDefault="009721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1EF3">
        <w:rPr>
          <w:rFonts w:ascii="Times New Roman" w:hAnsi="Times New Roman" w:cs="Times New Roman"/>
          <w:sz w:val="32"/>
          <w:szCs w:val="32"/>
        </w:rPr>
        <w:t xml:space="preserve"> </w:t>
      </w:r>
      <w:r w:rsidRPr="007D1EF3">
        <w:rPr>
          <w:rFonts w:ascii="Times New Roman" w:hAnsi="Times New Roman" w:cs="Times New Roman"/>
          <w:b/>
          <w:sz w:val="28"/>
          <w:szCs w:val="28"/>
        </w:rPr>
        <w:t>Причины.</w:t>
      </w:r>
    </w:p>
    <w:p w:rsidR="0097217A" w:rsidRPr="007D1EF3" w:rsidRDefault="0097217A" w:rsidP="0097217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EF3">
        <w:rPr>
          <w:rFonts w:ascii="Times New Roman" w:hAnsi="Times New Roman" w:cs="Times New Roman"/>
          <w:sz w:val="28"/>
          <w:szCs w:val="28"/>
        </w:rPr>
        <w:t xml:space="preserve">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</w:t>
      </w:r>
      <w:bookmarkStart w:id="0" w:name="_GoBack"/>
      <w:bookmarkEnd w:id="0"/>
      <w:r w:rsidRPr="007D1EF3">
        <w:rPr>
          <w:rFonts w:ascii="Times New Roman" w:hAnsi="Times New Roman" w:cs="Times New Roman"/>
          <w:sz w:val="28"/>
          <w:szCs w:val="28"/>
        </w:rPr>
        <w:t>влажной атмосфере. Солнечный удар провоцирует длительное и интенсивное непосредственное воздействие солнечного излучения на организм. Причиной солнечного удара является исключительно прямое действие солнечных лучей на голову.</w:t>
      </w:r>
    </w:p>
    <w:p w:rsidR="0097217A" w:rsidRPr="007D1EF3" w:rsidRDefault="009721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1EF3">
        <w:rPr>
          <w:rFonts w:ascii="Times New Roman" w:hAnsi="Times New Roman" w:cs="Times New Roman"/>
          <w:b/>
          <w:sz w:val="28"/>
          <w:szCs w:val="28"/>
        </w:rPr>
        <w:t>Симптомы.</w:t>
      </w:r>
    </w:p>
    <w:p w:rsidR="0097217A" w:rsidRPr="007D1EF3" w:rsidRDefault="0097217A" w:rsidP="0097217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EF3">
        <w:rPr>
          <w:rFonts w:ascii="Times New Roman" w:hAnsi="Times New Roman" w:cs="Times New Roman"/>
          <w:sz w:val="28"/>
          <w:szCs w:val="28"/>
        </w:rPr>
        <w:t xml:space="preserve">При лёгком солнечном или тепловом ударе симптомы в основном однотипны. </w:t>
      </w:r>
      <w:proofErr w:type="gramStart"/>
      <w:r w:rsidRPr="007D1EF3">
        <w:rPr>
          <w:rFonts w:ascii="Times New Roman" w:hAnsi="Times New Roman" w:cs="Times New Roman"/>
          <w:sz w:val="28"/>
          <w:szCs w:val="28"/>
        </w:rPr>
        <w:t>Это – головокружение, слабость, головная боль, холодный пот, покраснение кожных покров, учащенное сердцебиение, упадок сил.</w:t>
      </w:r>
      <w:proofErr w:type="gramEnd"/>
      <w:r w:rsidRPr="007D1EF3">
        <w:rPr>
          <w:rFonts w:ascii="Times New Roman" w:hAnsi="Times New Roman" w:cs="Times New Roman"/>
          <w:sz w:val="28"/>
          <w:szCs w:val="28"/>
        </w:rPr>
        <w:t xml:space="preserve"> Часто отмечается расстройство кишечника. В тяжёлых случаях могут появиться повышение температуры, судороги, рвота, потеря сознания. </w:t>
      </w:r>
    </w:p>
    <w:p w:rsidR="0097217A" w:rsidRPr="007D1EF3" w:rsidRDefault="009721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1EF3">
        <w:rPr>
          <w:rFonts w:ascii="Times New Roman" w:hAnsi="Times New Roman" w:cs="Times New Roman"/>
          <w:b/>
          <w:sz w:val="28"/>
          <w:szCs w:val="28"/>
        </w:rPr>
        <w:t>Помощь</w:t>
      </w:r>
    </w:p>
    <w:p w:rsidR="002F4984" w:rsidRPr="007D1EF3" w:rsidRDefault="0097217A" w:rsidP="0097217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D1EF3">
        <w:rPr>
          <w:rFonts w:ascii="Times New Roman" w:hAnsi="Times New Roman" w:cs="Times New Roman"/>
          <w:sz w:val="28"/>
          <w:szCs w:val="28"/>
        </w:rPr>
        <w:t xml:space="preserve">Во всех таких ситуациях нужно срочно вызвать врача, а до его прихода перенести ребёнка в тень, смочит голову и грудь холодной водой, </w:t>
      </w:r>
      <w:r w:rsidR="004B4948" w:rsidRPr="007D1EF3">
        <w:rPr>
          <w:rFonts w:ascii="Times New Roman" w:hAnsi="Times New Roman" w:cs="Times New Roman"/>
          <w:sz w:val="28"/>
          <w:szCs w:val="28"/>
        </w:rPr>
        <w:t>мягкое обмахивание, максимально освободить от одежды, чтобы кожа охлаждалась.</w:t>
      </w:r>
      <w:r w:rsidRPr="007D1EF3">
        <w:rPr>
          <w:rFonts w:ascii="Times New Roman" w:hAnsi="Times New Roman" w:cs="Times New Roman"/>
          <w:sz w:val="28"/>
          <w:szCs w:val="28"/>
        </w:rPr>
        <w:t xml:space="preserve"> Дайте ребёнку попить и успокойте его.</w:t>
      </w:r>
    </w:p>
    <w:p w:rsidR="004B4948" w:rsidRPr="007D1EF3" w:rsidRDefault="004B4948" w:rsidP="004B49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1EF3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</w:p>
    <w:p w:rsidR="004C785E" w:rsidRPr="007D1EF3" w:rsidRDefault="004B4948" w:rsidP="002F0058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D1EF3">
        <w:rPr>
          <w:rFonts w:ascii="Times New Roman" w:hAnsi="Times New Roman" w:cs="Times New Roman"/>
          <w:sz w:val="28"/>
          <w:szCs w:val="28"/>
        </w:rPr>
        <w:t xml:space="preserve"> Теневое укрытие от попадания на тело прямых солнечных лучей, отдайте предпочтение одежде из легких, желательно натуральных, материалов светлых тонов, а также помните о головном уборе. Помимо большого количества жидкости в жаркие дни нужно есть как можно больше фруктов и овощей.</w:t>
      </w:r>
    </w:p>
    <w:p w:rsidR="004C785E" w:rsidRPr="007D1EF3" w:rsidRDefault="004C785E" w:rsidP="004B4948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D1E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0058" w:rsidRPr="007D1E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6B278" wp14:editId="5FB95E17">
            <wp:extent cx="2124075" cy="2351023"/>
            <wp:effectExtent l="0" t="0" r="0" b="0"/>
            <wp:docPr id="2" name="Рисунок 2" descr="C:\Users\Лена\Desktop\0_74f65_19cdff79_xl_5197593bda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0_74f65_19cdff79_xl_5197593bda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19" cy="235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85E" w:rsidRPr="007D1EF3" w:rsidSect="002F005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BD"/>
    <w:rsid w:val="001B4B7C"/>
    <w:rsid w:val="002F0058"/>
    <w:rsid w:val="002F4984"/>
    <w:rsid w:val="00423745"/>
    <w:rsid w:val="004B4948"/>
    <w:rsid w:val="004C785E"/>
    <w:rsid w:val="00687150"/>
    <w:rsid w:val="007D1EF3"/>
    <w:rsid w:val="0097217A"/>
    <w:rsid w:val="00B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Документовед</cp:lastModifiedBy>
  <cp:revision>8</cp:revision>
  <cp:lastPrinted>2018-08-02T19:22:00Z</cp:lastPrinted>
  <dcterms:created xsi:type="dcterms:W3CDTF">2018-08-02T18:50:00Z</dcterms:created>
  <dcterms:modified xsi:type="dcterms:W3CDTF">2018-09-04T11:14:00Z</dcterms:modified>
</cp:coreProperties>
</file>