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0" w:rsidRPr="009323E0" w:rsidRDefault="009323E0" w:rsidP="009323E0">
      <w:pPr>
        <w:widowControl/>
        <w:autoSpaceDE/>
        <w:autoSpaceDN/>
        <w:jc w:val="center"/>
        <w:rPr>
          <w:sz w:val="24"/>
          <w:szCs w:val="24"/>
          <w:lang w:bidi="ar-SA"/>
        </w:rPr>
      </w:pPr>
      <w:bookmarkStart w:id="0" w:name="_GoBack"/>
      <w:bookmarkEnd w:id="0"/>
      <w:r w:rsidRPr="009323E0">
        <w:rPr>
          <w:sz w:val="24"/>
          <w:szCs w:val="24"/>
          <w:lang w:bidi="ar-SA"/>
        </w:rPr>
        <w:t>Муниципальное бюджетное общеобразовательное учреждение «Детский сад «Берёзка»</w:t>
      </w:r>
      <w:r w:rsidRPr="009323E0">
        <w:rPr>
          <w:sz w:val="24"/>
          <w:szCs w:val="24"/>
          <w:lang w:bidi="ar-SA"/>
        </w:rPr>
        <w:br/>
        <w:t>(МБДОУ «Детский сад «Берёзка»))</w:t>
      </w:r>
    </w:p>
    <w:p w:rsidR="009323E0" w:rsidRPr="009323E0" w:rsidRDefault="009323E0" w:rsidP="009323E0">
      <w:pPr>
        <w:widowControl/>
        <w:autoSpaceDE/>
        <w:autoSpaceDN/>
        <w:rPr>
          <w:sz w:val="24"/>
          <w:szCs w:val="24"/>
          <w:lang w:bidi="ar-SA"/>
        </w:rPr>
      </w:pPr>
      <w:r w:rsidRPr="009323E0">
        <w:rPr>
          <w:sz w:val="24"/>
          <w:szCs w:val="24"/>
          <w:lang w:bidi="ar-SA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9323E0" w:rsidRPr="009323E0" w:rsidTr="003E708D">
        <w:tc>
          <w:tcPr>
            <w:tcW w:w="4361" w:type="dxa"/>
            <w:hideMark/>
          </w:tcPr>
          <w:p w:rsidR="009323E0" w:rsidRPr="009323E0" w:rsidRDefault="009323E0" w:rsidP="009323E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9323E0" w:rsidRPr="009323E0" w:rsidRDefault="009323E0" w:rsidP="009323E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4218" w:type="dxa"/>
            <w:hideMark/>
          </w:tcPr>
          <w:p w:rsidR="009323E0" w:rsidRPr="009323E0" w:rsidRDefault="009323E0" w:rsidP="009323E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323E0">
              <w:rPr>
                <w:rFonts w:eastAsia="Calibri"/>
                <w:sz w:val="24"/>
                <w:szCs w:val="24"/>
                <w:lang w:bidi="ar-SA"/>
              </w:rPr>
              <w:t>УТВЕРЖДЕНО</w:t>
            </w:r>
            <w:r w:rsidRPr="009323E0">
              <w:rPr>
                <w:rFonts w:eastAsia="Calibri"/>
                <w:sz w:val="24"/>
                <w:szCs w:val="24"/>
                <w:lang w:bidi="ar-SA"/>
              </w:rPr>
              <w:br/>
              <w:t>приказом МБДОУ «Детский сад «Берёзка»</w:t>
            </w:r>
            <w:r w:rsidRPr="009323E0">
              <w:rPr>
                <w:rFonts w:eastAsia="Calibri"/>
                <w:sz w:val="24"/>
                <w:szCs w:val="24"/>
                <w:lang w:bidi="ar-SA"/>
              </w:rPr>
              <w:br/>
              <w:t>от 06.09.2018 № </w:t>
            </w:r>
            <w:r>
              <w:rPr>
                <w:rFonts w:eastAsia="Calibri"/>
                <w:sz w:val="24"/>
                <w:szCs w:val="24"/>
                <w:lang w:bidi="ar-SA"/>
              </w:rPr>
              <w:t>320</w:t>
            </w:r>
            <w:r w:rsidRPr="009323E0">
              <w:rPr>
                <w:rFonts w:eastAsia="Calibri"/>
                <w:sz w:val="24"/>
                <w:szCs w:val="24"/>
                <w:lang w:bidi="ar-SA"/>
              </w:rPr>
              <w:t>-од</w:t>
            </w:r>
          </w:p>
        </w:tc>
      </w:tr>
    </w:tbl>
    <w:p w:rsidR="000F7008" w:rsidRPr="009323E0" w:rsidRDefault="000F7008">
      <w:pPr>
        <w:pStyle w:val="a3"/>
        <w:spacing w:before="3"/>
        <w:ind w:left="0"/>
        <w:jc w:val="left"/>
        <w:rPr>
          <w:sz w:val="24"/>
          <w:szCs w:val="24"/>
        </w:rPr>
      </w:pPr>
    </w:p>
    <w:p w:rsidR="000F7008" w:rsidRDefault="004D69F4">
      <w:pPr>
        <w:pStyle w:val="1"/>
        <w:spacing w:before="89" w:line="322" w:lineRule="exact"/>
        <w:ind w:right="227" w:firstLine="0"/>
        <w:jc w:val="center"/>
      </w:pPr>
      <w:r>
        <w:t>Правила</w:t>
      </w:r>
    </w:p>
    <w:p w:rsidR="000F7008" w:rsidRDefault="002F4657">
      <w:pPr>
        <w:ind w:left="216" w:right="235"/>
        <w:jc w:val="center"/>
        <w:rPr>
          <w:b/>
          <w:sz w:val="28"/>
        </w:rPr>
      </w:pPr>
      <w:r>
        <w:rPr>
          <w:b/>
          <w:sz w:val="28"/>
        </w:rPr>
        <w:t>прие</w:t>
      </w:r>
      <w:r w:rsidR="004D69F4">
        <w:rPr>
          <w:b/>
          <w:sz w:val="28"/>
        </w:rPr>
        <w:t>ма на обучение по дополнительным образовательным программам муниципального бюджетного дошкольного образовательного у</w:t>
      </w:r>
      <w:r w:rsidR="00653E4B">
        <w:rPr>
          <w:b/>
          <w:sz w:val="28"/>
        </w:rPr>
        <w:t>чреждения «Детский сад «</w:t>
      </w:r>
      <w:r w:rsidR="00DD22FD">
        <w:rPr>
          <w:b/>
          <w:sz w:val="28"/>
        </w:rPr>
        <w:t>Берёзка</w:t>
      </w:r>
      <w:r w:rsidR="004D69F4">
        <w:rPr>
          <w:b/>
          <w:sz w:val="28"/>
        </w:rPr>
        <w:t>»</w:t>
      </w:r>
    </w:p>
    <w:p w:rsidR="000F7008" w:rsidRDefault="000F7008">
      <w:pPr>
        <w:pStyle w:val="a3"/>
        <w:spacing w:before="9"/>
        <w:ind w:left="0"/>
        <w:jc w:val="left"/>
        <w:rPr>
          <w:b/>
          <w:sz w:val="27"/>
        </w:rPr>
      </w:pPr>
    </w:p>
    <w:p w:rsidR="000F7008" w:rsidRDefault="004D69F4">
      <w:pPr>
        <w:pStyle w:val="a4"/>
        <w:numPr>
          <w:ilvl w:val="0"/>
          <w:numId w:val="7"/>
        </w:numPr>
        <w:tabs>
          <w:tab w:val="left" w:pos="3764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F7008" w:rsidRDefault="004D69F4" w:rsidP="00653E4B">
      <w:pPr>
        <w:pStyle w:val="a4"/>
        <w:numPr>
          <w:ilvl w:val="1"/>
          <w:numId w:val="6"/>
        </w:numPr>
        <w:tabs>
          <w:tab w:val="left" w:pos="774"/>
        </w:tabs>
        <w:ind w:right="121" w:firstLine="0"/>
        <w:jc w:val="both"/>
        <w:rPr>
          <w:sz w:val="28"/>
        </w:rPr>
      </w:pPr>
      <w:r>
        <w:rPr>
          <w:sz w:val="28"/>
        </w:rPr>
        <w:t xml:space="preserve">Настоящие </w:t>
      </w:r>
      <w:r>
        <w:rPr>
          <w:spacing w:val="-3"/>
          <w:sz w:val="28"/>
        </w:rPr>
        <w:t xml:space="preserve">Правила </w:t>
      </w:r>
      <w:r>
        <w:rPr>
          <w:sz w:val="28"/>
        </w:rPr>
        <w:t>регламентируют порядок и условия приема, приостановления, изменения и прекращения отношений по программам дополнительного образования в муниципальном бюджетном дошкольном образовательном учреждении «Детский сад «</w:t>
      </w:r>
      <w:r w:rsidR="00DD22FD">
        <w:rPr>
          <w:sz w:val="28"/>
        </w:rPr>
        <w:t>Берёзка</w:t>
      </w:r>
      <w:r>
        <w:rPr>
          <w:sz w:val="28"/>
        </w:rPr>
        <w:t>» 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ДОУ).</w:t>
      </w:r>
    </w:p>
    <w:p w:rsidR="000F7008" w:rsidRPr="00C62614" w:rsidRDefault="004D69F4" w:rsidP="00653E4B">
      <w:pPr>
        <w:pStyle w:val="a4"/>
        <w:numPr>
          <w:ilvl w:val="1"/>
          <w:numId w:val="6"/>
        </w:numPr>
        <w:tabs>
          <w:tab w:val="left" w:pos="754"/>
          <w:tab w:val="left" w:pos="756"/>
          <w:tab w:val="left" w:pos="1965"/>
          <w:tab w:val="left" w:pos="3685"/>
          <w:tab w:val="left" w:pos="4029"/>
          <w:tab w:val="left" w:pos="5823"/>
          <w:tab w:val="left" w:pos="6156"/>
          <w:tab w:val="left" w:pos="8032"/>
          <w:tab w:val="left" w:pos="9219"/>
        </w:tabs>
        <w:ind w:right="117" w:firstLine="0"/>
        <w:jc w:val="both"/>
        <w:rPr>
          <w:sz w:val="28"/>
        </w:rPr>
      </w:pPr>
      <w:r>
        <w:rPr>
          <w:spacing w:val="-3"/>
          <w:sz w:val="28"/>
        </w:rPr>
        <w:t>Правила</w:t>
      </w:r>
      <w:r>
        <w:rPr>
          <w:spacing w:val="-3"/>
          <w:sz w:val="28"/>
        </w:rPr>
        <w:tab/>
      </w:r>
      <w:r>
        <w:rPr>
          <w:sz w:val="28"/>
        </w:rPr>
        <w:t>разработаны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</w:r>
      <w:r>
        <w:rPr>
          <w:spacing w:val="-12"/>
          <w:sz w:val="28"/>
        </w:rPr>
        <w:t xml:space="preserve">от </w:t>
      </w:r>
      <w:r>
        <w:rPr>
          <w:sz w:val="28"/>
        </w:rPr>
        <w:t xml:space="preserve">29.12.2012 №273-ФЗ </w:t>
      </w:r>
      <w:r>
        <w:rPr>
          <w:spacing w:val="-4"/>
          <w:sz w:val="28"/>
        </w:rPr>
        <w:t xml:space="preserve">«Об </w:t>
      </w:r>
      <w:r>
        <w:rPr>
          <w:sz w:val="28"/>
        </w:rPr>
        <w:t xml:space="preserve">образовании в Российской Федерации», Приказом Министерства образования и науки Российской Федерации от 29 августа 2013 г. № 1008 </w:t>
      </w:r>
      <w:r>
        <w:rPr>
          <w:spacing w:val="-5"/>
          <w:sz w:val="28"/>
        </w:rPr>
        <w:t xml:space="preserve">"Об </w:t>
      </w:r>
      <w:r>
        <w:rPr>
          <w:sz w:val="28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программам", СанПиН 2.4.1.3049-13, Уставом ДОУ, </w:t>
      </w:r>
      <w:r w:rsidRPr="00C62614">
        <w:rPr>
          <w:sz w:val="28"/>
        </w:rPr>
        <w:t>положением</w:t>
      </w:r>
      <w:r w:rsidR="002F4657" w:rsidRPr="00C62614">
        <w:rPr>
          <w:sz w:val="28"/>
        </w:rPr>
        <w:t xml:space="preserve"> об</w:t>
      </w:r>
      <w:r w:rsidR="00C62614" w:rsidRPr="00C62614">
        <w:rPr>
          <w:sz w:val="28"/>
        </w:rPr>
        <w:t xml:space="preserve"> оказании платных дополнительных образовательных услуг</w:t>
      </w:r>
      <w:r w:rsidRPr="00C62614">
        <w:rPr>
          <w:sz w:val="28"/>
        </w:rPr>
        <w:t>.</w:t>
      </w:r>
    </w:p>
    <w:p w:rsidR="000F7008" w:rsidRDefault="004D69F4" w:rsidP="00653E4B">
      <w:pPr>
        <w:pStyle w:val="a4"/>
        <w:numPr>
          <w:ilvl w:val="1"/>
          <w:numId w:val="6"/>
        </w:numPr>
        <w:tabs>
          <w:tab w:val="left" w:pos="755"/>
          <w:tab w:val="left" w:pos="756"/>
          <w:tab w:val="left" w:pos="1408"/>
          <w:tab w:val="left" w:pos="2957"/>
          <w:tab w:val="left" w:pos="3157"/>
          <w:tab w:val="left" w:pos="3570"/>
          <w:tab w:val="left" w:pos="4646"/>
          <w:tab w:val="left" w:pos="5192"/>
          <w:tab w:val="left" w:pos="6539"/>
          <w:tab w:val="left" w:pos="6665"/>
          <w:tab w:val="left" w:pos="8288"/>
          <w:tab w:val="left" w:pos="8442"/>
          <w:tab w:val="left" w:pos="8785"/>
        </w:tabs>
        <w:ind w:right="125" w:firstLine="0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z w:val="28"/>
        </w:rPr>
        <w:tab/>
        <w:t>образование</w:t>
      </w:r>
      <w:r>
        <w:rPr>
          <w:sz w:val="28"/>
        </w:rPr>
        <w:tab/>
        <w:t>воспитанников</w:t>
      </w:r>
      <w:r>
        <w:rPr>
          <w:sz w:val="28"/>
        </w:rPr>
        <w:tab/>
      </w:r>
      <w:r>
        <w:rPr>
          <w:sz w:val="28"/>
        </w:rPr>
        <w:tab/>
        <w:t>организуется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целях формирования единого образовательного пространства ДОУ, для повышения качества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реализации</w:t>
      </w:r>
      <w:r>
        <w:rPr>
          <w:sz w:val="28"/>
        </w:rPr>
        <w:tab/>
        <w:t>процесса</w:t>
      </w:r>
      <w:r>
        <w:rPr>
          <w:sz w:val="28"/>
        </w:rPr>
        <w:tab/>
        <w:t>становления</w:t>
      </w:r>
      <w:r>
        <w:rPr>
          <w:sz w:val="28"/>
        </w:rPr>
        <w:tab/>
      </w:r>
      <w:r>
        <w:rPr>
          <w:spacing w:val="-3"/>
          <w:sz w:val="28"/>
        </w:rPr>
        <w:t xml:space="preserve">личности. </w:t>
      </w:r>
      <w:r>
        <w:rPr>
          <w:sz w:val="28"/>
        </w:rPr>
        <w:t>Дополнительное образование является равноправным, взаимодополняющим компонентом базового 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0F7008" w:rsidRDefault="004D69F4" w:rsidP="00653E4B">
      <w:pPr>
        <w:pStyle w:val="a4"/>
        <w:numPr>
          <w:ilvl w:val="1"/>
          <w:numId w:val="6"/>
        </w:numPr>
        <w:tabs>
          <w:tab w:val="left" w:pos="818"/>
          <w:tab w:val="left" w:pos="819"/>
          <w:tab w:val="left" w:pos="2504"/>
          <w:tab w:val="left" w:pos="3864"/>
          <w:tab w:val="left" w:pos="5642"/>
          <w:tab w:val="left" w:pos="7993"/>
        </w:tabs>
        <w:ind w:right="13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задачами</w:t>
      </w:r>
      <w:r>
        <w:rPr>
          <w:sz w:val="28"/>
        </w:rPr>
        <w:tab/>
        <w:t>организации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r>
        <w:rPr>
          <w:spacing w:val="-3"/>
          <w:sz w:val="28"/>
        </w:rPr>
        <w:t xml:space="preserve">образования </w:t>
      </w:r>
      <w:r>
        <w:rPr>
          <w:sz w:val="28"/>
        </w:rPr>
        <w:t>являются:</w:t>
      </w:r>
    </w:p>
    <w:p w:rsidR="000F7008" w:rsidRDefault="004D69F4" w:rsidP="00653E4B">
      <w:pPr>
        <w:pStyle w:val="a4"/>
        <w:numPr>
          <w:ilvl w:val="0"/>
          <w:numId w:val="5"/>
        </w:numPr>
        <w:tabs>
          <w:tab w:val="left" w:pos="280"/>
        </w:tabs>
        <w:spacing w:line="320" w:lineRule="exact"/>
        <w:ind w:firstLine="0"/>
        <w:rPr>
          <w:sz w:val="28"/>
        </w:rPr>
      </w:pPr>
      <w:r>
        <w:rPr>
          <w:sz w:val="28"/>
        </w:rPr>
        <w:t>формирование и развитие творческих 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воспитанников;</w:t>
      </w:r>
    </w:p>
    <w:p w:rsidR="000F7008" w:rsidRDefault="00653E4B" w:rsidP="00653E4B">
      <w:pPr>
        <w:pStyle w:val="a4"/>
        <w:tabs>
          <w:tab w:val="left" w:pos="567"/>
        </w:tabs>
        <w:ind w:right="121"/>
        <w:rPr>
          <w:sz w:val="28"/>
        </w:rPr>
      </w:pPr>
      <w:r>
        <w:rPr>
          <w:sz w:val="28"/>
        </w:rPr>
        <w:t>-</w:t>
      </w:r>
      <w:r w:rsidR="004D69F4">
        <w:rPr>
          <w:sz w:val="28"/>
        </w:rPr>
        <w:t xml:space="preserve">удовлетворение индивидуальных потребностей воспитанников в интеллектуальном, художественно-эстетическом, нравственном и </w:t>
      </w:r>
      <w:r>
        <w:rPr>
          <w:sz w:val="28"/>
        </w:rPr>
        <w:t>познавательном</w:t>
      </w:r>
      <w:r w:rsidR="004D69F4">
        <w:rPr>
          <w:sz w:val="28"/>
        </w:rPr>
        <w:t xml:space="preserve"> развитии, а также в занятиях физической культурой и спортом;</w:t>
      </w:r>
    </w:p>
    <w:p w:rsidR="000F7008" w:rsidRDefault="004D69F4" w:rsidP="00653E4B">
      <w:pPr>
        <w:pStyle w:val="a4"/>
        <w:numPr>
          <w:ilvl w:val="0"/>
          <w:numId w:val="5"/>
        </w:numPr>
        <w:tabs>
          <w:tab w:val="left" w:pos="280"/>
        </w:tabs>
        <w:spacing w:before="3"/>
        <w:ind w:right="163" w:firstLine="0"/>
        <w:rPr>
          <w:sz w:val="28"/>
        </w:rPr>
      </w:pPr>
      <w:r>
        <w:rPr>
          <w:sz w:val="28"/>
        </w:rPr>
        <w:t>формирование культуры здорового и безопасного образа жизни,</w:t>
      </w:r>
      <w:r>
        <w:rPr>
          <w:spacing w:val="-38"/>
          <w:sz w:val="28"/>
        </w:rPr>
        <w:t xml:space="preserve"> </w:t>
      </w:r>
      <w:r>
        <w:rPr>
          <w:sz w:val="28"/>
        </w:rPr>
        <w:t>укрепление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0F7008" w:rsidRDefault="004D69F4" w:rsidP="00653E4B">
      <w:pPr>
        <w:pStyle w:val="a4"/>
        <w:numPr>
          <w:ilvl w:val="0"/>
          <w:numId w:val="5"/>
        </w:numPr>
        <w:tabs>
          <w:tab w:val="left" w:pos="606"/>
          <w:tab w:val="left" w:pos="607"/>
          <w:tab w:val="left" w:pos="2498"/>
          <w:tab w:val="left" w:pos="5787"/>
          <w:tab w:val="left" w:pos="8269"/>
        </w:tabs>
        <w:ind w:right="125" w:firstLine="0"/>
        <w:rPr>
          <w:sz w:val="28"/>
        </w:rPr>
      </w:pPr>
      <w:r>
        <w:rPr>
          <w:sz w:val="28"/>
        </w:rPr>
        <w:t>обе</w:t>
      </w:r>
      <w:r w:rsidR="00653E4B">
        <w:rPr>
          <w:sz w:val="28"/>
        </w:rPr>
        <w:t>спечение</w:t>
      </w:r>
      <w:r w:rsidR="00653E4B">
        <w:rPr>
          <w:sz w:val="28"/>
        </w:rPr>
        <w:tab/>
        <w:t xml:space="preserve">духовно-нравственного, патриотического, </w:t>
      </w:r>
      <w:r>
        <w:rPr>
          <w:spacing w:val="-4"/>
          <w:sz w:val="28"/>
        </w:rPr>
        <w:t xml:space="preserve">трудового </w:t>
      </w:r>
      <w:r w:rsidR="00653E4B">
        <w:rPr>
          <w:sz w:val="28"/>
        </w:rPr>
        <w:t>воспитания детей</w:t>
      </w:r>
      <w:r>
        <w:rPr>
          <w:sz w:val="28"/>
        </w:rPr>
        <w:t>;</w:t>
      </w:r>
    </w:p>
    <w:p w:rsidR="000F7008" w:rsidRDefault="004D69F4" w:rsidP="00653E4B">
      <w:pPr>
        <w:pStyle w:val="a4"/>
        <w:tabs>
          <w:tab w:val="left" w:pos="280"/>
        </w:tabs>
        <w:spacing w:line="242" w:lineRule="auto"/>
        <w:ind w:right="126"/>
        <w:rPr>
          <w:sz w:val="28"/>
        </w:rPr>
      </w:pPr>
      <w:r>
        <w:rPr>
          <w:sz w:val="28"/>
        </w:rPr>
        <w:t>- создание и обеспечение необходимых условий для 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</w:p>
    <w:p w:rsidR="000F7008" w:rsidRDefault="004D69F4" w:rsidP="00653E4B">
      <w:pPr>
        <w:pStyle w:val="a3"/>
        <w:spacing w:line="316" w:lineRule="exact"/>
      </w:pPr>
      <w:r>
        <w:t>укрепление здоровья;</w:t>
      </w:r>
    </w:p>
    <w:p w:rsidR="000F7008" w:rsidRDefault="004D69F4" w:rsidP="00653E4B">
      <w:pPr>
        <w:pStyle w:val="a4"/>
        <w:numPr>
          <w:ilvl w:val="0"/>
          <w:numId w:val="5"/>
        </w:numPr>
        <w:tabs>
          <w:tab w:val="left" w:pos="280"/>
        </w:tabs>
        <w:spacing w:line="322" w:lineRule="exact"/>
        <w:ind w:left="279" w:hanging="160"/>
        <w:rPr>
          <w:sz w:val="28"/>
        </w:rPr>
      </w:pPr>
      <w:r>
        <w:rPr>
          <w:sz w:val="28"/>
        </w:rPr>
        <w:t>социализация и адаптация воспитанников к жизни 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0F7008" w:rsidRDefault="000F7008" w:rsidP="00653E4B">
      <w:pPr>
        <w:spacing w:line="322" w:lineRule="exact"/>
        <w:jc w:val="both"/>
        <w:rPr>
          <w:sz w:val="28"/>
        </w:rPr>
        <w:sectPr w:rsidR="000F7008" w:rsidSect="004D69F4">
          <w:type w:val="continuous"/>
          <w:pgSz w:w="11910" w:h="16840"/>
          <w:pgMar w:top="960" w:right="570" w:bottom="280" w:left="1580" w:header="720" w:footer="720" w:gutter="0"/>
          <w:cols w:space="720"/>
        </w:sectPr>
      </w:pPr>
    </w:p>
    <w:p w:rsidR="000F7008" w:rsidRDefault="004D69F4" w:rsidP="00653E4B">
      <w:pPr>
        <w:pStyle w:val="a4"/>
        <w:numPr>
          <w:ilvl w:val="0"/>
          <w:numId w:val="5"/>
        </w:numPr>
        <w:tabs>
          <w:tab w:val="left" w:pos="280"/>
        </w:tabs>
        <w:spacing w:before="69" w:line="322" w:lineRule="exact"/>
        <w:ind w:left="279" w:hanging="160"/>
        <w:rPr>
          <w:sz w:val="28"/>
        </w:rPr>
      </w:pPr>
      <w:r>
        <w:rPr>
          <w:sz w:val="28"/>
        </w:rPr>
        <w:lastRenderedPageBreak/>
        <w:t xml:space="preserve">формирование общей </w:t>
      </w:r>
      <w:r>
        <w:rPr>
          <w:spacing w:val="-3"/>
          <w:sz w:val="28"/>
        </w:rPr>
        <w:t>культуры</w:t>
      </w:r>
      <w:r>
        <w:rPr>
          <w:spacing w:val="1"/>
          <w:sz w:val="28"/>
        </w:rPr>
        <w:t xml:space="preserve"> </w:t>
      </w:r>
      <w:r w:rsidR="00653E4B">
        <w:rPr>
          <w:sz w:val="28"/>
        </w:rPr>
        <w:t>воспитанников</w:t>
      </w:r>
      <w:r>
        <w:rPr>
          <w:sz w:val="28"/>
        </w:rPr>
        <w:t>;</w:t>
      </w:r>
    </w:p>
    <w:p w:rsidR="000F7008" w:rsidRDefault="00653E4B" w:rsidP="00653E4B">
      <w:pPr>
        <w:pStyle w:val="a4"/>
        <w:tabs>
          <w:tab w:val="left" w:pos="498"/>
        </w:tabs>
        <w:ind w:right="114"/>
        <w:rPr>
          <w:sz w:val="28"/>
        </w:rPr>
      </w:pPr>
      <w:r>
        <w:rPr>
          <w:sz w:val="28"/>
        </w:rPr>
        <w:t>-</w:t>
      </w:r>
      <w:r w:rsidR="004D69F4">
        <w:rPr>
          <w:sz w:val="28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Федерации.</w:t>
      </w:r>
    </w:p>
    <w:p w:rsidR="000F7008" w:rsidRDefault="00C62614" w:rsidP="00653E4B">
      <w:pPr>
        <w:pStyle w:val="a3"/>
        <w:tabs>
          <w:tab w:val="left" w:pos="3135"/>
          <w:tab w:val="left" w:pos="4804"/>
          <w:tab w:val="left" w:pos="6628"/>
          <w:tab w:val="left" w:pos="8421"/>
        </w:tabs>
        <w:ind w:right="127"/>
      </w:pPr>
      <w:r>
        <w:t>1.5</w:t>
      </w:r>
      <w:r w:rsidR="004D69F4">
        <w:t>. Дополнительное образование воспитанников организуется на</w:t>
      </w:r>
      <w:r w:rsidR="00653E4B">
        <w:t xml:space="preserve"> принципах природосообразности, гуманизма, демократии, творческого </w:t>
      </w:r>
      <w:r w:rsidR="004D69F4">
        <w:rPr>
          <w:spacing w:val="-4"/>
        </w:rPr>
        <w:t xml:space="preserve">развития </w:t>
      </w:r>
      <w:r w:rsidR="004D69F4">
        <w:t xml:space="preserve">личности, свободного выбора каждым </w:t>
      </w:r>
      <w:r w:rsidR="00653E4B">
        <w:t>ребенком вида и объе</w:t>
      </w:r>
      <w:r w:rsidR="004D69F4">
        <w:t xml:space="preserve">ма деятельности, </w:t>
      </w:r>
      <w:r w:rsidR="00653E4B">
        <w:t>дифференциации образования с уче</w:t>
      </w:r>
      <w:r w:rsidR="004D69F4">
        <w:t>том реальны</w:t>
      </w:r>
      <w:r w:rsidR="00653E4B">
        <w:t>х возможностей каждого воспитанника</w:t>
      </w:r>
      <w:r w:rsidR="004D69F4">
        <w:t>.</w:t>
      </w:r>
    </w:p>
    <w:p w:rsidR="000F7008" w:rsidRDefault="004D69F4" w:rsidP="00653E4B">
      <w:pPr>
        <w:pStyle w:val="1"/>
        <w:numPr>
          <w:ilvl w:val="0"/>
          <w:numId w:val="7"/>
        </w:numPr>
        <w:tabs>
          <w:tab w:val="left" w:pos="3207"/>
        </w:tabs>
        <w:spacing w:before="7"/>
        <w:ind w:left="3206" w:hanging="280"/>
        <w:jc w:val="both"/>
      </w:pPr>
      <w:r>
        <w:t>Организация деятельности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613"/>
        </w:tabs>
        <w:ind w:right="367" w:firstLine="0"/>
        <w:jc w:val="both"/>
        <w:rPr>
          <w:sz w:val="28"/>
        </w:rPr>
      </w:pPr>
      <w:r>
        <w:rPr>
          <w:sz w:val="28"/>
        </w:rPr>
        <w:t>ДОУ реализует дополнительные образовательные программы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612"/>
          <w:tab w:val="left" w:pos="1495"/>
          <w:tab w:val="left" w:pos="3926"/>
          <w:tab w:val="left" w:pos="5771"/>
          <w:tab w:val="left" w:pos="8032"/>
          <w:tab w:val="left" w:pos="8663"/>
        </w:tabs>
        <w:ind w:right="120" w:firstLine="0"/>
        <w:jc w:val="both"/>
        <w:rPr>
          <w:sz w:val="28"/>
        </w:rPr>
      </w:pPr>
      <w:r>
        <w:rPr>
          <w:sz w:val="28"/>
        </w:rPr>
        <w:t>Организация деятельности дополнительного образования, формирование системы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основе </w:t>
      </w:r>
      <w:r>
        <w:rPr>
          <w:sz w:val="28"/>
        </w:rPr>
        <w:t>проводимых в ДОУ исследо</w:t>
      </w:r>
      <w:r w:rsidR="00653E4B">
        <w:rPr>
          <w:sz w:val="28"/>
        </w:rPr>
        <w:t xml:space="preserve">ваний потребностей и интересов </w:t>
      </w:r>
      <w:r>
        <w:rPr>
          <w:sz w:val="28"/>
        </w:rPr>
        <w:t>воспитанников и их родителей (законных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представителей).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629"/>
        </w:tabs>
        <w:ind w:right="128" w:firstLine="0"/>
        <w:jc w:val="both"/>
        <w:rPr>
          <w:sz w:val="28"/>
        </w:rPr>
      </w:pPr>
      <w:r>
        <w:rPr>
          <w:spacing w:val="-3"/>
          <w:sz w:val="28"/>
        </w:rPr>
        <w:t xml:space="preserve">Организует </w:t>
      </w:r>
      <w:r>
        <w:rPr>
          <w:sz w:val="28"/>
        </w:rPr>
        <w:t>работу по функционированию дополнит</w:t>
      </w:r>
      <w:r w:rsidR="00653E4B">
        <w:rPr>
          <w:sz w:val="28"/>
        </w:rPr>
        <w:t>ельного образования в ДОУ и несет ответственность за ее</w:t>
      </w:r>
      <w:r>
        <w:rPr>
          <w:sz w:val="28"/>
        </w:rPr>
        <w:t xml:space="preserve"> результаты заместитель</w:t>
      </w:r>
      <w:r>
        <w:rPr>
          <w:spacing w:val="-21"/>
          <w:sz w:val="28"/>
        </w:rPr>
        <w:t xml:space="preserve"> </w:t>
      </w:r>
      <w:r>
        <w:rPr>
          <w:sz w:val="28"/>
        </w:rPr>
        <w:t>заведующего.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842"/>
        </w:tabs>
        <w:ind w:right="120" w:firstLine="0"/>
        <w:jc w:val="both"/>
        <w:rPr>
          <w:sz w:val="28"/>
        </w:rPr>
      </w:pPr>
      <w:r>
        <w:rPr>
          <w:sz w:val="28"/>
        </w:rPr>
        <w:t>Расписание занятий дополнительног</w:t>
      </w:r>
      <w:r w:rsidR="00653E4B">
        <w:rPr>
          <w:sz w:val="28"/>
        </w:rPr>
        <w:t>о образования составляется с уче</w:t>
      </w:r>
      <w:r>
        <w:rPr>
          <w:sz w:val="28"/>
        </w:rPr>
        <w:t>том возрастных особенностей воспитанников и установленных санитарно-гигиенических норм, утверждается заведующим ДОУ. Перенос занятий или изменение расписания производится только с разрешения администрации ДОУ.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624"/>
        </w:tabs>
        <w:ind w:right="124" w:firstLine="0"/>
        <w:jc w:val="both"/>
        <w:rPr>
          <w:sz w:val="28"/>
        </w:rPr>
      </w:pPr>
      <w:r>
        <w:rPr>
          <w:sz w:val="28"/>
        </w:rPr>
        <w:t>Для организации дополнительного образования используются групповые помещения ДОУ, музыкальн</w:t>
      </w:r>
      <w:r w:rsidR="00DD22FD">
        <w:rPr>
          <w:sz w:val="28"/>
        </w:rPr>
        <w:t>о-спортивный</w:t>
      </w:r>
      <w:r>
        <w:rPr>
          <w:sz w:val="28"/>
        </w:rPr>
        <w:t xml:space="preserve"> зал,  другие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помещения.</w:t>
      </w:r>
    </w:p>
    <w:p w:rsidR="000F7008" w:rsidRDefault="004D69F4" w:rsidP="00653E4B">
      <w:pPr>
        <w:pStyle w:val="a4"/>
        <w:numPr>
          <w:ilvl w:val="1"/>
          <w:numId w:val="4"/>
        </w:numPr>
        <w:tabs>
          <w:tab w:val="left" w:pos="830"/>
        </w:tabs>
        <w:ind w:right="117" w:firstLine="0"/>
        <w:jc w:val="both"/>
        <w:rPr>
          <w:sz w:val="28"/>
        </w:rPr>
      </w:pPr>
      <w:r>
        <w:rPr>
          <w:sz w:val="28"/>
        </w:rPr>
        <w:t>Дополнительное образован</w:t>
      </w:r>
      <w:r w:rsidR="00653E4B">
        <w:rPr>
          <w:sz w:val="28"/>
        </w:rPr>
        <w:t>ие предоставляется воспитанникам</w:t>
      </w:r>
      <w:r>
        <w:rPr>
          <w:sz w:val="28"/>
        </w:rPr>
        <w:t xml:space="preserve"> на бесплатной и платной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основах.</w:t>
      </w:r>
    </w:p>
    <w:p w:rsidR="000F7008" w:rsidRDefault="00653E4B" w:rsidP="00653E4B">
      <w:pPr>
        <w:pStyle w:val="1"/>
        <w:numPr>
          <w:ilvl w:val="0"/>
          <w:numId w:val="7"/>
        </w:numPr>
        <w:tabs>
          <w:tab w:val="left" w:pos="3592"/>
        </w:tabs>
        <w:ind w:left="3591"/>
        <w:jc w:val="both"/>
      </w:pPr>
      <w:r>
        <w:t>Организация прие</w:t>
      </w:r>
      <w:r w:rsidR="004D69F4">
        <w:t>ма</w:t>
      </w:r>
    </w:p>
    <w:p w:rsidR="000F7008" w:rsidRDefault="004D69F4" w:rsidP="00653E4B">
      <w:pPr>
        <w:pStyle w:val="a4"/>
        <w:numPr>
          <w:ilvl w:val="1"/>
          <w:numId w:val="3"/>
        </w:numPr>
        <w:tabs>
          <w:tab w:val="left" w:pos="813"/>
        </w:tabs>
        <w:ind w:right="121" w:firstLine="0"/>
        <w:jc w:val="both"/>
        <w:rPr>
          <w:sz w:val="28"/>
        </w:rPr>
      </w:pPr>
      <w:r>
        <w:rPr>
          <w:sz w:val="28"/>
        </w:rPr>
        <w:t>На обучение по дополнительным образовательным программам зачисляю</w:t>
      </w:r>
      <w:r w:rsidR="00653E4B">
        <w:rPr>
          <w:sz w:val="28"/>
        </w:rPr>
        <w:t xml:space="preserve">тся воспитанники в возрасте от </w:t>
      </w:r>
      <w:r>
        <w:rPr>
          <w:sz w:val="28"/>
        </w:rPr>
        <w:t>3 до 7 лет без предъявления требований к уровню подготовки по заявлению родителей (законных представителей).</w:t>
      </w:r>
    </w:p>
    <w:p w:rsidR="000F7008" w:rsidRDefault="00653E4B" w:rsidP="00653E4B">
      <w:pPr>
        <w:pStyle w:val="a4"/>
        <w:numPr>
          <w:ilvl w:val="1"/>
          <w:numId w:val="3"/>
        </w:numPr>
        <w:tabs>
          <w:tab w:val="left" w:pos="612"/>
        </w:tabs>
        <w:ind w:right="120" w:firstLine="0"/>
        <w:jc w:val="both"/>
        <w:rPr>
          <w:sz w:val="28"/>
        </w:rPr>
      </w:pPr>
      <w:r>
        <w:rPr>
          <w:sz w:val="28"/>
        </w:rPr>
        <w:t>Прие</w:t>
      </w:r>
      <w:r w:rsidR="004D69F4">
        <w:rPr>
          <w:sz w:val="28"/>
        </w:rPr>
        <w:t xml:space="preserve">м воспитанников на обучение по дополнительным образовательным программам осуществляется на основе свободного выбора </w:t>
      </w:r>
      <w:r w:rsidR="004D69F4">
        <w:rPr>
          <w:spacing w:val="3"/>
          <w:sz w:val="28"/>
        </w:rPr>
        <w:t xml:space="preserve">ими </w:t>
      </w:r>
      <w:r w:rsidR="004D69F4">
        <w:rPr>
          <w:sz w:val="28"/>
        </w:rPr>
        <w:t>обра</w:t>
      </w:r>
      <w:r>
        <w:rPr>
          <w:sz w:val="28"/>
        </w:rPr>
        <w:t>зовательной программы и срока ее</w:t>
      </w:r>
      <w:r w:rsidR="004D69F4">
        <w:rPr>
          <w:spacing w:val="-14"/>
          <w:sz w:val="28"/>
        </w:rPr>
        <w:t xml:space="preserve"> </w:t>
      </w:r>
      <w:r w:rsidR="004D69F4">
        <w:rPr>
          <w:sz w:val="28"/>
        </w:rPr>
        <w:t>освоения.</w:t>
      </w:r>
    </w:p>
    <w:p w:rsidR="000F7008" w:rsidRDefault="004D69F4" w:rsidP="00653E4B">
      <w:pPr>
        <w:pStyle w:val="a4"/>
        <w:numPr>
          <w:ilvl w:val="1"/>
          <w:numId w:val="3"/>
        </w:numPr>
        <w:tabs>
          <w:tab w:val="left" w:pos="612"/>
          <w:tab w:val="left" w:pos="4888"/>
        </w:tabs>
        <w:ind w:right="123" w:firstLine="0"/>
        <w:jc w:val="both"/>
        <w:rPr>
          <w:sz w:val="28"/>
        </w:rPr>
      </w:pPr>
      <w:r>
        <w:rPr>
          <w:sz w:val="28"/>
        </w:rPr>
        <w:t xml:space="preserve">Зачисление воспитанников в объединение дополнительного образования осуществляется на срок, предусмотренный программой для </w:t>
      </w:r>
      <w:r w:rsidR="00653E4B">
        <w:rPr>
          <w:spacing w:val="-3"/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на основании письменного заявления и родителя (законного представителя) воспитанника, о приеме на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обучение.</w:t>
      </w:r>
    </w:p>
    <w:p w:rsidR="000F7008" w:rsidRDefault="004D69F4" w:rsidP="00653E4B">
      <w:pPr>
        <w:pStyle w:val="a4"/>
        <w:numPr>
          <w:ilvl w:val="1"/>
          <w:numId w:val="3"/>
        </w:numPr>
        <w:tabs>
          <w:tab w:val="left" w:pos="808"/>
        </w:tabs>
        <w:ind w:right="122" w:firstLine="0"/>
        <w:jc w:val="both"/>
        <w:rPr>
          <w:sz w:val="28"/>
        </w:rPr>
      </w:pPr>
      <w:r>
        <w:rPr>
          <w:sz w:val="28"/>
        </w:rPr>
        <w:t xml:space="preserve">На основании заявления между ДОУ и родителем (законным представителем) несовершеннолетнего лица заключается договор об оказании образовательных услуг по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дополнительных образовательных программ (далее - договор об оказании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дополнительных</w:t>
      </w:r>
    </w:p>
    <w:p w:rsidR="000F7008" w:rsidRDefault="000F7008" w:rsidP="00653E4B">
      <w:pPr>
        <w:jc w:val="both"/>
        <w:rPr>
          <w:sz w:val="28"/>
        </w:rPr>
        <w:sectPr w:rsidR="000F7008">
          <w:pgSz w:w="11910" w:h="16840"/>
          <w:pgMar w:top="1040" w:right="720" w:bottom="280" w:left="1580" w:header="720" w:footer="720" w:gutter="0"/>
          <w:cols w:space="720"/>
        </w:sectPr>
      </w:pPr>
    </w:p>
    <w:p w:rsidR="000F7008" w:rsidRDefault="004D69F4" w:rsidP="00653E4B">
      <w:pPr>
        <w:pStyle w:val="a3"/>
        <w:spacing w:before="69"/>
        <w:ind w:right="126"/>
      </w:pPr>
      <w:r>
        <w:lastRenderedPageBreak/>
        <w:t>образовательных услуг), в порядке, установленном действующим законодательством.</w:t>
      </w:r>
    </w:p>
    <w:p w:rsidR="000F7008" w:rsidRDefault="00C62614" w:rsidP="00653E4B">
      <w:pPr>
        <w:pStyle w:val="a3"/>
        <w:ind w:right="119"/>
      </w:pPr>
      <w:r>
        <w:t>3.5</w:t>
      </w:r>
      <w:r w:rsidR="004D69F4">
        <w:t>. Отчисление воспитанников из объединения дополнительного образования осуществляется по инициативе родителей (законных представителей) или по завершению реализации программы дополнительного</w:t>
      </w:r>
      <w:r w:rsidR="004D69F4">
        <w:rPr>
          <w:spacing w:val="-1"/>
        </w:rPr>
        <w:t xml:space="preserve"> </w:t>
      </w:r>
      <w:r w:rsidR="004D69F4">
        <w:t>образования.</w:t>
      </w:r>
    </w:p>
    <w:p w:rsidR="000F7008" w:rsidRDefault="004D69F4" w:rsidP="00653E4B">
      <w:pPr>
        <w:pStyle w:val="1"/>
        <w:numPr>
          <w:ilvl w:val="0"/>
          <w:numId w:val="7"/>
        </w:numPr>
        <w:tabs>
          <w:tab w:val="left" w:pos="2398"/>
        </w:tabs>
        <w:spacing w:before="2" w:line="240" w:lineRule="auto"/>
        <w:ind w:left="2397"/>
        <w:jc w:val="both"/>
      </w:pPr>
      <w:r>
        <w:t>Содержание образовательного</w:t>
      </w:r>
      <w:r>
        <w:rPr>
          <w:spacing w:val="-6"/>
        </w:rPr>
        <w:t xml:space="preserve"> </w:t>
      </w:r>
      <w:r>
        <w:t>процесса</w:t>
      </w:r>
    </w:p>
    <w:p w:rsidR="000F7008" w:rsidRDefault="004D69F4" w:rsidP="00653E4B">
      <w:pPr>
        <w:pStyle w:val="a4"/>
        <w:numPr>
          <w:ilvl w:val="1"/>
          <w:numId w:val="2"/>
        </w:numPr>
        <w:tabs>
          <w:tab w:val="left" w:pos="704"/>
        </w:tabs>
        <w:ind w:right="124" w:firstLine="0"/>
        <w:jc w:val="both"/>
        <w:rPr>
          <w:sz w:val="28"/>
        </w:rPr>
      </w:pPr>
      <w:r>
        <w:rPr>
          <w:sz w:val="28"/>
        </w:rPr>
        <w:t>Содержание дополнительных образовательных программ и сроки их освоения определяются образовательной прог</w:t>
      </w:r>
      <w:r w:rsidR="00653E4B">
        <w:rPr>
          <w:sz w:val="28"/>
        </w:rPr>
        <w:t>раммой, разработанной и утвержде</w:t>
      </w:r>
      <w:r>
        <w:rPr>
          <w:sz w:val="28"/>
        </w:rPr>
        <w:t>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0F7008" w:rsidRDefault="004D69F4" w:rsidP="00653E4B">
      <w:pPr>
        <w:pStyle w:val="a4"/>
        <w:numPr>
          <w:ilvl w:val="1"/>
          <w:numId w:val="2"/>
        </w:numPr>
        <w:tabs>
          <w:tab w:val="left" w:pos="732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В дополнительном образовании реализуются программы различной направленности: художественной - эстетической, </w:t>
      </w:r>
      <w:r w:rsidR="00FD3CE1">
        <w:rPr>
          <w:sz w:val="28"/>
        </w:rPr>
        <w:t xml:space="preserve">спортивной, речевой, познавательной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0F7008" w:rsidRDefault="004D69F4" w:rsidP="00653E4B">
      <w:pPr>
        <w:pStyle w:val="a4"/>
        <w:numPr>
          <w:ilvl w:val="1"/>
          <w:numId w:val="2"/>
        </w:numPr>
        <w:tabs>
          <w:tab w:val="left" w:pos="658"/>
        </w:tabs>
        <w:ind w:right="118" w:firstLine="0"/>
        <w:jc w:val="both"/>
        <w:rPr>
          <w:sz w:val="28"/>
        </w:rPr>
      </w:pPr>
      <w:r>
        <w:rPr>
          <w:sz w:val="28"/>
        </w:rPr>
        <w:t>Содержа</w:t>
      </w:r>
      <w:r w:rsidR="00653E4B">
        <w:rPr>
          <w:sz w:val="28"/>
        </w:rPr>
        <w:t>ние программы, формы и методы ее</w:t>
      </w:r>
      <w:r>
        <w:rPr>
          <w:sz w:val="28"/>
        </w:rPr>
        <w:t xml:space="preserve">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0F7008" w:rsidRDefault="004D69F4" w:rsidP="00653E4B">
      <w:pPr>
        <w:pStyle w:val="1"/>
        <w:numPr>
          <w:ilvl w:val="0"/>
          <w:numId w:val="7"/>
        </w:numPr>
        <w:tabs>
          <w:tab w:val="left" w:pos="2329"/>
        </w:tabs>
        <w:spacing w:before="4"/>
        <w:ind w:left="2328"/>
        <w:jc w:val="both"/>
      </w:pPr>
      <w:r>
        <w:t>Организация образовательного процесса</w:t>
      </w:r>
    </w:p>
    <w:p w:rsidR="000F7008" w:rsidRDefault="004D69F4" w:rsidP="00653E4B">
      <w:pPr>
        <w:pStyle w:val="a4"/>
        <w:numPr>
          <w:ilvl w:val="1"/>
          <w:numId w:val="1"/>
        </w:numPr>
        <w:tabs>
          <w:tab w:val="left" w:pos="612"/>
        </w:tabs>
        <w:ind w:right="279" w:firstLine="0"/>
        <w:jc w:val="both"/>
        <w:rPr>
          <w:sz w:val="28"/>
        </w:rPr>
      </w:pPr>
      <w:r>
        <w:rPr>
          <w:sz w:val="28"/>
        </w:rPr>
        <w:t>Деятельность дополнительного образования осуществляется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 об</w:t>
      </w:r>
      <w:r w:rsidR="00653E4B">
        <w:rPr>
          <w:sz w:val="28"/>
        </w:rPr>
        <w:t>разовательных программ, утвержде</w:t>
      </w:r>
      <w:r>
        <w:rPr>
          <w:sz w:val="28"/>
        </w:rPr>
        <w:t>нных заведующим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0F7008" w:rsidRDefault="004D69F4" w:rsidP="00653E4B">
      <w:pPr>
        <w:pStyle w:val="a4"/>
        <w:numPr>
          <w:ilvl w:val="1"/>
          <w:numId w:val="1"/>
        </w:numPr>
        <w:tabs>
          <w:tab w:val="left" w:pos="693"/>
        </w:tabs>
        <w:spacing w:line="242" w:lineRule="auto"/>
        <w:ind w:right="129" w:firstLine="0"/>
        <w:jc w:val="both"/>
        <w:rPr>
          <w:sz w:val="28"/>
        </w:rPr>
      </w:pPr>
      <w:r>
        <w:rPr>
          <w:sz w:val="28"/>
        </w:rPr>
        <w:t>Продолжительность занятий и их количество в неделю определяется дополнительной образовательной программой, а также требованиями СанПиН.</w:t>
      </w:r>
    </w:p>
    <w:p w:rsidR="000F7008" w:rsidRDefault="004D69F4" w:rsidP="00653E4B">
      <w:pPr>
        <w:pStyle w:val="a4"/>
        <w:numPr>
          <w:ilvl w:val="1"/>
          <w:numId w:val="1"/>
        </w:numPr>
        <w:tabs>
          <w:tab w:val="left" w:pos="808"/>
        </w:tabs>
        <w:ind w:right="136" w:firstLine="0"/>
        <w:jc w:val="both"/>
        <w:rPr>
          <w:sz w:val="28"/>
        </w:rPr>
      </w:pPr>
      <w:r>
        <w:rPr>
          <w:sz w:val="28"/>
        </w:rPr>
        <w:t>Педагог дополнительного образования отвечает за организацию образователь</w:t>
      </w:r>
      <w:r w:rsidR="00653E4B">
        <w:rPr>
          <w:sz w:val="28"/>
        </w:rPr>
        <w:t>но процесса, систематически веде</w:t>
      </w:r>
      <w:r>
        <w:rPr>
          <w:sz w:val="28"/>
        </w:rPr>
        <w:t xml:space="preserve">т </w:t>
      </w:r>
      <w:r>
        <w:rPr>
          <w:spacing w:val="-3"/>
          <w:sz w:val="28"/>
        </w:rPr>
        <w:t xml:space="preserve">установленную </w:t>
      </w:r>
      <w:r>
        <w:rPr>
          <w:sz w:val="28"/>
        </w:rPr>
        <w:t>документацию.</w:t>
      </w:r>
    </w:p>
    <w:p w:rsidR="000F7008" w:rsidRDefault="004D69F4" w:rsidP="00653E4B">
      <w:pPr>
        <w:pStyle w:val="a4"/>
        <w:numPr>
          <w:ilvl w:val="1"/>
          <w:numId w:val="1"/>
        </w:numPr>
        <w:tabs>
          <w:tab w:val="left" w:pos="636"/>
        </w:tabs>
        <w:ind w:right="118" w:firstLine="0"/>
        <w:jc w:val="both"/>
        <w:rPr>
          <w:sz w:val="28"/>
        </w:rPr>
      </w:pPr>
      <w:r>
        <w:rPr>
          <w:sz w:val="28"/>
        </w:rPr>
        <w:t>Численный состав объединения может быть уменьшен при включении в него воспитанников с ограниченными возможностями здоровья и (или) детей-инвалидов,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инвалидов.</w:t>
      </w:r>
    </w:p>
    <w:p w:rsidR="000F7008" w:rsidRDefault="00C62614" w:rsidP="00653E4B">
      <w:pPr>
        <w:pStyle w:val="a3"/>
        <w:ind w:right="122"/>
      </w:pPr>
      <w:r>
        <w:t>5.5</w:t>
      </w:r>
      <w:r w:rsidR="004D69F4">
        <w:t>. Каждый воспитанник имеет право заниматься в нескольких объединениях, а также изменять направление обучения.</w:t>
      </w:r>
    </w:p>
    <w:p w:rsidR="000F7008" w:rsidRDefault="000F7008" w:rsidP="00653E4B">
      <w:pPr>
        <w:pStyle w:val="a3"/>
        <w:ind w:left="0"/>
        <w:rPr>
          <w:sz w:val="30"/>
        </w:rPr>
      </w:pPr>
    </w:p>
    <w:p w:rsidR="000F7008" w:rsidRDefault="000F7008">
      <w:pPr>
        <w:pStyle w:val="a3"/>
        <w:ind w:left="0"/>
        <w:jc w:val="left"/>
        <w:rPr>
          <w:sz w:val="30"/>
        </w:rPr>
      </w:pPr>
    </w:p>
    <w:p w:rsidR="000F7008" w:rsidRPr="00653E4B" w:rsidRDefault="00653E4B">
      <w:pPr>
        <w:pStyle w:val="a3"/>
        <w:spacing w:before="265" w:line="322" w:lineRule="exact"/>
      </w:pPr>
      <w:r>
        <w:t>ПРИНЯТО</w:t>
      </w:r>
      <w:r w:rsidR="004D69F4" w:rsidRPr="00653E4B">
        <w:t>:</w:t>
      </w:r>
    </w:p>
    <w:p w:rsidR="000F7008" w:rsidRPr="004D69F4" w:rsidRDefault="004D69F4">
      <w:pPr>
        <w:pStyle w:val="a3"/>
        <w:ind w:right="140"/>
        <w:rPr>
          <w:color w:val="FF0000"/>
        </w:rPr>
      </w:pPr>
      <w:r w:rsidRPr="00653E4B">
        <w:t xml:space="preserve">С учетом мнения </w:t>
      </w:r>
      <w:r w:rsidR="00FD3CE1">
        <w:t xml:space="preserve">Совета родителей (законных представителей) воспитанников </w:t>
      </w:r>
      <w:r w:rsidR="00653E4B" w:rsidRPr="00653E4B">
        <w:t>МБДОУ «Детский сад «</w:t>
      </w:r>
      <w:r w:rsidR="00FD3CE1">
        <w:t>Берёзка</w:t>
      </w:r>
      <w:r w:rsidRPr="00653E4B">
        <w:t>»</w:t>
      </w:r>
      <w:r w:rsidR="002F4657">
        <w:rPr>
          <w:color w:val="FF0000"/>
        </w:rPr>
        <w:t xml:space="preserve"> </w:t>
      </w:r>
      <w:r w:rsidR="002F4657" w:rsidRPr="002F4657">
        <w:t xml:space="preserve">Протокол от </w:t>
      </w:r>
      <w:r w:rsidR="00FD3CE1">
        <w:t>06</w:t>
      </w:r>
      <w:r w:rsidR="002F4657" w:rsidRPr="002F4657">
        <w:t>.0</w:t>
      </w:r>
      <w:r w:rsidR="00FD3CE1">
        <w:t>9</w:t>
      </w:r>
      <w:r w:rsidRPr="002F4657">
        <w:t>.201</w:t>
      </w:r>
      <w:r w:rsidR="00FD3CE1">
        <w:t>8</w:t>
      </w:r>
      <w:r w:rsidRPr="002F4657">
        <w:t xml:space="preserve"> № </w:t>
      </w:r>
      <w:r w:rsidR="00FD3CE1">
        <w:t>1</w:t>
      </w:r>
    </w:p>
    <w:p w:rsidR="000F7008" w:rsidRPr="004D69F4" w:rsidRDefault="000F7008">
      <w:pPr>
        <w:pStyle w:val="a3"/>
        <w:spacing w:before="3"/>
        <w:ind w:left="0"/>
        <w:jc w:val="left"/>
        <w:rPr>
          <w:color w:val="FF0000"/>
        </w:rPr>
      </w:pPr>
    </w:p>
    <w:p w:rsidR="000F7008" w:rsidRPr="00653E4B" w:rsidRDefault="004D69F4">
      <w:pPr>
        <w:pStyle w:val="a3"/>
        <w:spacing w:before="1" w:line="319" w:lineRule="exact"/>
      </w:pPr>
      <w:r w:rsidRPr="00653E4B">
        <w:t>ПРИНЯТО:</w:t>
      </w:r>
    </w:p>
    <w:p w:rsidR="000F7008" w:rsidRPr="004D69F4" w:rsidRDefault="004D69F4">
      <w:pPr>
        <w:pStyle w:val="a3"/>
        <w:spacing w:before="1" w:line="235" w:lineRule="auto"/>
        <w:ind w:right="2575"/>
        <w:jc w:val="left"/>
        <w:rPr>
          <w:color w:val="FF0000"/>
        </w:rPr>
      </w:pPr>
      <w:r w:rsidRPr="00653E4B">
        <w:t>Педагогический со</w:t>
      </w:r>
      <w:r w:rsidR="00653E4B" w:rsidRPr="00653E4B">
        <w:t>вет МБДОУ «Детский сад «</w:t>
      </w:r>
      <w:r w:rsidR="00FD3CE1">
        <w:t>Берёзка»</w:t>
      </w:r>
      <w:r w:rsidR="00653E4B" w:rsidRPr="00653E4B">
        <w:t xml:space="preserve"> п</w:t>
      </w:r>
      <w:r w:rsidRPr="00653E4B">
        <w:t xml:space="preserve">ротокол </w:t>
      </w:r>
      <w:r w:rsidR="00653E4B" w:rsidRPr="00653E4B">
        <w:t xml:space="preserve">педагогического </w:t>
      </w:r>
      <w:r w:rsidRPr="00653E4B">
        <w:t>совета</w:t>
      </w:r>
      <w:r w:rsidR="002F4657">
        <w:rPr>
          <w:color w:val="FF0000"/>
        </w:rPr>
        <w:t xml:space="preserve"> </w:t>
      </w:r>
      <w:r w:rsidR="002F4657" w:rsidRPr="002F4657">
        <w:t xml:space="preserve">от </w:t>
      </w:r>
      <w:r w:rsidR="009323E0">
        <w:t xml:space="preserve"> 04.09.2018</w:t>
      </w:r>
      <w:r w:rsidRPr="002F4657">
        <w:t xml:space="preserve"> № </w:t>
      </w:r>
      <w:r w:rsidR="009323E0">
        <w:t>1</w:t>
      </w:r>
    </w:p>
    <w:sectPr w:rsidR="000F7008" w:rsidRPr="004D69F4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A20"/>
    <w:multiLevelType w:val="multilevel"/>
    <w:tmpl w:val="4624433E"/>
    <w:lvl w:ilvl="0">
      <w:start w:val="4"/>
      <w:numFmt w:val="decimal"/>
      <w:lvlText w:val="%1"/>
      <w:lvlJc w:val="left"/>
      <w:pPr>
        <w:ind w:left="119" w:hanging="5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6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9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585"/>
      </w:pPr>
      <w:rPr>
        <w:rFonts w:hint="default"/>
        <w:lang w:val="ru-RU" w:eastAsia="ru-RU" w:bidi="ru-RU"/>
      </w:rPr>
    </w:lvl>
  </w:abstractNum>
  <w:abstractNum w:abstractNumId="1">
    <w:nsid w:val="4DEC0FFE"/>
    <w:multiLevelType w:val="hybridMultilevel"/>
    <w:tmpl w:val="7F6E3418"/>
    <w:lvl w:ilvl="0" w:tplc="DC66EB4C">
      <w:start w:val="1"/>
      <w:numFmt w:val="decimal"/>
      <w:lvlText w:val="%1."/>
      <w:lvlJc w:val="left"/>
      <w:pPr>
        <w:ind w:left="37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41497B6">
      <w:numFmt w:val="bullet"/>
      <w:lvlText w:val="•"/>
      <w:lvlJc w:val="left"/>
      <w:pPr>
        <w:ind w:left="4344" w:hanging="281"/>
      </w:pPr>
      <w:rPr>
        <w:rFonts w:hint="default"/>
        <w:lang w:val="ru-RU" w:eastAsia="ru-RU" w:bidi="ru-RU"/>
      </w:rPr>
    </w:lvl>
    <w:lvl w:ilvl="2" w:tplc="B88AF44E">
      <w:numFmt w:val="bullet"/>
      <w:lvlText w:val="•"/>
      <w:lvlJc w:val="left"/>
      <w:pPr>
        <w:ind w:left="4928" w:hanging="281"/>
      </w:pPr>
      <w:rPr>
        <w:rFonts w:hint="default"/>
        <w:lang w:val="ru-RU" w:eastAsia="ru-RU" w:bidi="ru-RU"/>
      </w:rPr>
    </w:lvl>
    <w:lvl w:ilvl="3" w:tplc="D75EAD5A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4" w:tplc="EE6ADE4A">
      <w:numFmt w:val="bullet"/>
      <w:lvlText w:val="•"/>
      <w:lvlJc w:val="left"/>
      <w:pPr>
        <w:ind w:left="6097" w:hanging="281"/>
      </w:pPr>
      <w:rPr>
        <w:rFonts w:hint="default"/>
        <w:lang w:val="ru-RU" w:eastAsia="ru-RU" w:bidi="ru-RU"/>
      </w:rPr>
    </w:lvl>
    <w:lvl w:ilvl="5" w:tplc="45F4F9EE">
      <w:numFmt w:val="bullet"/>
      <w:lvlText w:val="•"/>
      <w:lvlJc w:val="left"/>
      <w:pPr>
        <w:ind w:left="6682" w:hanging="281"/>
      </w:pPr>
      <w:rPr>
        <w:rFonts w:hint="default"/>
        <w:lang w:val="ru-RU" w:eastAsia="ru-RU" w:bidi="ru-RU"/>
      </w:rPr>
    </w:lvl>
    <w:lvl w:ilvl="6" w:tplc="DDA21A10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7" w:tplc="1C2E5832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8" w:tplc="FD24FD4C">
      <w:numFmt w:val="bullet"/>
      <w:lvlText w:val="•"/>
      <w:lvlJc w:val="left"/>
      <w:pPr>
        <w:ind w:left="8435" w:hanging="281"/>
      </w:pPr>
      <w:rPr>
        <w:rFonts w:hint="default"/>
        <w:lang w:val="ru-RU" w:eastAsia="ru-RU" w:bidi="ru-RU"/>
      </w:rPr>
    </w:lvl>
  </w:abstractNum>
  <w:abstractNum w:abstractNumId="2">
    <w:nsid w:val="53E23EBF"/>
    <w:multiLevelType w:val="multilevel"/>
    <w:tmpl w:val="154ECACC"/>
    <w:lvl w:ilvl="0">
      <w:start w:val="2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9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94"/>
      </w:pPr>
      <w:rPr>
        <w:rFonts w:hint="default"/>
        <w:lang w:val="ru-RU" w:eastAsia="ru-RU" w:bidi="ru-RU"/>
      </w:rPr>
    </w:lvl>
  </w:abstractNum>
  <w:abstractNum w:abstractNumId="3">
    <w:nsid w:val="5B3550B9"/>
    <w:multiLevelType w:val="hybridMultilevel"/>
    <w:tmpl w:val="459E1FAA"/>
    <w:lvl w:ilvl="0" w:tplc="2504828E">
      <w:numFmt w:val="bullet"/>
      <w:lvlText w:val="-"/>
      <w:lvlJc w:val="left"/>
      <w:pPr>
        <w:ind w:left="11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441DF6">
      <w:numFmt w:val="bullet"/>
      <w:lvlText w:val="•"/>
      <w:lvlJc w:val="left"/>
      <w:pPr>
        <w:ind w:left="1068" w:hanging="161"/>
      </w:pPr>
      <w:rPr>
        <w:rFonts w:hint="default"/>
        <w:lang w:val="ru-RU" w:eastAsia="ru-RU" w:bidi="ru-RU"/>
      </w:rPr>
    </w:lvl>
    <w:lvl w:ilvl="2" w:tplc="D958A5F4">
      <w:numFmt w:val="bullet"/>
      <w:lvlText w:val="•"/>
      <w:lvlJc w:val="left"/>
      <w:pPr>
        <w:ind w:left="2016" w:hanging="161"/>
      </w:pPr>
      <w:rPr>
        <w:rFonts w:hint="default"/>
        <w:lang w:val="ru-RU" w:eastAsia="ru-RU" w:bidi="ru-RU"/>
      </w:rPr>
    </w:lvl>
    <w:lvl w:ilvl="3" w:tplc="FB1624A6">
      <w:numFmt w:val="bullet"/>
      <w:lvlText w:val="•"/>
      <w:lvlJc w:val="left"/>
      <w:pPr>
        <w:ind w:left="2965" w:hanging="161"/>
      </w:pPr>
      <w:rPr>
        <w:rFonts w:hint="default"/>
        <w:lang w:val="ru-RU" w:eastAsia="ru-RU" w:bidi="ru-RU"/>
      </w:rPr>
    </w:lvl>
    <w:lvl w:ilvl="4" w:tplc="38800754">
      <w:numFmt w:val="bullet"/>
      <w:lvlText w:val="•"/>
      <w:lvlJc w:val="left"/>
      <w:pPr>
        <w:ind w:left="3913" w:hanging="161"/>
      </w:pPr>
      <w:rPr>
        <w:rFonts w:hint="default"/>
        <w:lang w:val="ru-RU" w:eastAsia="ru-RU" w:bidi="ru-RU"/>
      </w:rPr>
    </w:lvl>
    <w:lvl w:ilvl="5" w:tplc="69BE08AA">
      <w:numFmt w:val="bullet"/>
      <w:lvlText w:val="•"/>
      <w:lvlJc w:val="left"/>
      <w:pPr>
        <w:ind w:left="4862" w:hanging="161"/>
      </w:pPr>
      <w:rPr>
        <w:rFonts w:hint="default"/>
        <w:lang w:val="ru-RU" w:eastAsia="ru-RU" w:bidi="ru-RU"/>
      </w:rPr>
    </w:lvl>
    <w:lvl w:ilvl="6" w:tplc="DABCEDC2">
      <w:numFmt w:val="bullet"/>
      <w:lvlText w:val="•"/>
      <w:lvlJc w:val="left"/>
      <w:pPr>
        <w:ind w:left="5810" w:hanging="161"/>
      </w:pPr>
      <w:rPr>
        <w:rFonts w:hint="default"/>
        <w:lang w:val="ru-RU" w:eastAsia="ru-RU" w:bidi="ru-RU"/>
      </w:rPr>
    </w:lvl>
    <w:lvl w:ilvl="7" w:tplc="DAFECAAA">
      <w:numFmt w:val="bullet"/>
      <w:lvlText w:val="•"/>
      <w:lvlJc w:val="left"/>
      <w:pPr>
        <w:ind w:left="6759" w:hanging="161"/>
      </w:pPr>
      <w:rPr>
        <w:rFonts w:hint="default"/>
        <w:lang w:val="ru-RU" w:eastAsia="ru-RU" w:bidi="ru-RU"/>
      </w:rPr>
    </w:lvl>
    <w:lvl w:ilvl="8" w:tplc="63D8F3E8">
      <w:numFmt w:val="bullet"/>
      <w:lvlText w:val="•"/>
      <w:lvlJc w:val="left"/>
      <w:pPr>
        <w:ind w:left="7707" w:hanging="161"/>
      </w:pPr>
      <w:rPr>
        <w:rFonts w:hint="default"/>
        <w:lang w:val="ru-RU" w:eastAsia="ru-RU" w:bidi="ru-RU"/>
      </w:rPr>
    </w:lvl>
  </w:abstractNum>
  <w:abstractNum w:abstractNumId="4">
    <w:nsid w:val="60C70E0E"/>
    <w:multiLevelType w:val="multilevel"/>
    <w:tmpl w:val="894CA6FC"/>
    <w:lvl w:ilvl="0">
      <w:start w:val="1"/>
      <w:numFmt w:val="decimal"/>
      <w:lvlText w:val="%1"/>
      <w:lvlJc w:val="left"/>
      <w:pPr>
        <w:ind w:left="119" w:hanging="6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6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9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655"/>
      </w:pPr>
      <w:rPr>
        <w:rFonts w:hint="default"/>
        <w:lang w:val="ru-RU" w:eastAsia="ru-RU" w:bidi="ru-RU"/>
      </w:rPr>
    </w:lvl>
  </w:abstractNum>
  <w:abstractNum w:abstractNumId="5">
    <w:nsid w:val="735B2D22"/>
    <w:multiLevelType w:val="multilevel"/>
    <w:tmpl w:val="BC7A417C"/>
    <w:lvl w:ilvl="0">
      <w:start w:val="3"/>
      <w:numFmt w:val="decimal"/>
      <w:lvlText w:val="%1"/>
      <w:lvlJc w:val="left"/>
      <w:pPr>
        <w:ind w:left="119" w:hanging="6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6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9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694"/>
      </w:pPr>
      <w:rPr>
        <w:rFonts w:hint="default"/>
        <w:lang w:val="ru-RU" w:eastAsia="ru-RU" w:bidi="ru-RU"/>
      </w:rPr>
    </w:lvl>
  </w:abstractNum>
  <w:abstractNum w:abstractNumId="6">
    <w:nsid w:val="7E9E3B3D"/>
    <w:multiLevelType w:val="multilevel"/>
    <w:tmpl w:val="A3A22F2A"/>
    <w:lvl w:ilvl="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9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8"/>
    <w:rsid w:val="000F7008"/>
    <w:rsid w:val="002F4657"/>
    <w:rsid w:val="004D69F4"/>
    <w:rsid w:val="00653E4B"/>
    <w:rsid w:val="008A5536"/>
    <w:rsid w:val="009323E0"/>
    <w:rsid w:val="00C62614"/>
    <w:rsid w:val="00DD22FD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21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2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1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21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2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1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Маргарита</cp:lastModifiedBy>
  <cp:revision>2</cp:revision>
  <cp:lastPrinted>2019-04-04T08:03:00Z</cp:lastPrinted>
  <dcterms:created xsi:type="dcterms:W3CDTF">2019-04-16T04:48:00Z</dcterms:created>
  <dcterms:modified xsi:type="dcterms:W3CDTF">2019-04-16T04:48:00Z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2019-01-14T00:00:00Z</vt:filetime>
  </property>
</Properties>
</file>